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3B" w:rsidRPr="009C6CC8" w:rsidRDefault="0010113B" w:rsidP="0010113B">
      <w:pPr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-137160</wp:posOffset>
            </wp:positionV>
            <wp:extent cx="6532880" cy="1295400"/>
            <wp:effectExtent l="1905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CC8" w:rsidRDefault="00B7558A" w:rsidP="009C6CC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2015</w:t>
      </w:r>
      <w:r w:rsidR="009C6CC8" w:rsidRPr="009C6CC8">
        <w:rPr>
          <w:rFonts w:asciiTheme="minorHAnsi" w:hAnsiTheme="minorHAnsi" w:cstheme="minorHAnsi"/>
          <w:b/>
          <w:sz w:val="20"/>
          <w:szCs w:val="20"/>
        </w:rPr>
        <w:t xml:space="preserve"> Rental Property Checklist</w:t>
      </w: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Address of Property:</w:t>
      </w:r>
    </w:p>
    <w:p w:rsidR="009C6CC8" w:rsidRPr="009C6CC8" w:rsidRDefault="009C6CC8" w:rsidP="009C6CC8">
      <w:pPr>
        <w:rPr>
          <w:rFonts w:asciiTheme="minorHAnsi" w:hAnsiTheme="minorHAnsi" w:cstheme="minorHAnsi"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Name:</w:t>
      </w: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Tax File Number:</w:t>
      </w: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sz w:val="20"/>
          <w:szCs w:val="20"/>
        </w:rPr>
        <w:t>Ownership Percentage of each person/entity</w:t>
      </w:r>
      <w:r>
        <w:rPr>
          <w:rFonts w:asciiTheme="minorHAnsi" w:hAnsiTheme="minorHAnsi" w:cstheme="minorHAnsi"/>
          <w:b/>
          <w:sz w:val="20"/>
          <w:szCs w:val="20"/>
        </w:rPr>
        <w:t xml:space="preserve"> with a stake in the property:</w:t>
      </w: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sz w:val="20"/>
          <w:szCs w:val="20"/>
        </w:rPr>
        <w:t>Acquis</w:t>
      </w:r>
      <w:r>
        <w:rPr>
          <w:rFonts w:asciiTheme="minorHAnsi" w:hAnsiTheme="minorHAnsi" w:cstheme="minorHAnsi"/>
          <w:b/>
          <w:sz w:val="20"/>
          <w:szCs w:val="20"/>
        </w:rPr>
        <w:t>ition Date and Cost of Property: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sz w:val="20"/>
          <w:szCs w:val="20"/>
        </w:rPr>
        <w:t xml:space="preserve">If property was sold during the year the amount it </w:t>
      </w:r>
      <w:r>
        <w:rPr>
          <w:rFonts w:asciiTheme="minorHAnsi" w:hAnsiTheme="minorHAnsi" w:cstheme="minorHAnsi"/>
          <w:b/>
          <w:sz w:val="20"/>
          <w:szCs w:val="20"/>
        </w:rPr>
        <w:t>was sold for and sale date: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sz w:val="20"/>
          <w:szCs w:val="20"/>
        </w:rPr>
        <w:t>Date prop</w:t>
      </w:r>
      <w:r>
        <w:rPr>
          <w:rFonts w:asciiTheme="minorHAnsi" w:hAnsiTheme="minorHAnsi" w:cstheme="minorHAnsi"/>
          <w:b/>
          <w:sz w:val="20"/>
          <w:szCs w:val="20"/>
        </w:rPr>
        <w:t>erty first earned rental income: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sz w:val="20"/>
          <w:szCs w:val="20"/>
        </w:rPr>
        <w:t>The dates the prop</w:t>
      </w:r>
      <w:r>
        <w:rPr>
          <w:rFonts w:asciiTheme="minorHAnsi" w:hAnsiTheme="minorHAnsi" w:cstheme="minorHAnsi"/>
          <w:b/>
          <w:sz w:val="20"/>
          <w:szCs w:val="20"/>
        </w:rPr>
        <w:t>erty was rented during the year: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Rental Income</w:t>
      </w: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Rents Received:</w:t>
      </w:r>
    </w:p>
    <w:p w:rsid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sz w:val="20"/>
          <w:szCs w:val="20"/>
        </w:rPr>
        <w:t xml:space="preserve">Other Rental Related Income (For example </w:t>
      </w:r>
      <w:r>
        <w:rPr>
          <w:rFonts w:asciiTheme="minorHAnsi" w:hAnsiTheme="minorHAnsi" w:cstheme="minorHAnsi"/>
          <w:b/>
          <w:sz w:val="20"/>
          <w:szCs w:val="20"/>
        </w:rPr>
        <w:t>bond m</w:t>
      </w:r>
      <w:r w:rsidRPr="009C6CC8">
        <w:rPr>
          <w:rFonts w:asciiTheme="minorHAnsi" w:hAnsiTheme="minorHAnsi" w:cstheme="minorHAnsi"/>
          <w:b/>
          <w:sz w:val="20"/>
          <w:szCs w:val="20"/>
        </w:rPr>
        <w:t xml:space="preserve">oney retained, 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t</w:t>
      </w:r>
      <w:r w:rsidRPr="009C6CC8">
        <w:rPr>
          <w:rFonts w:asciiTheme="minorHAnsi" w:hAnsiTheme="minorHAnsi" w:cstheme="minorHAnsi"/>
          <w:b/>
          <w:sz w:val="20"/>
          <w:szCs w:val="20"/>
        </w:rPr>
        <w:t>enants</w:t>
      </w:r>
      <w:proofErr w:type="gramEnd"/>
      <w:r w:rsidRPr="009C6CC8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repairs and maintenance):</w:t>
      </w:r>
    </w:p>
    <w:p w:rsid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sz w:val="20"/>
          <w:szCs w:val="20"/>
        </w:rPr>
        <w:t>Expenses</w:t>
      </w: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Advertising: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Body Corporate Fees:</w:t>
      </w:r>
    </w:p>
    <w:p w:rsid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sz w:val="20"/>
          <w:szCs w:val="20"/>
        </w:rPr>
        <w:t xml:space="preserve">Borrowing Costs (Costs associated </w:t>
      </w:r>
      <w:r>
        <w:rPr>
          <w:rFonts w:asciiTheme="minorHAnsi" w:hAnsiTheme="minorHAnsi" w:cstheme="minorHAnsi"/>
          <w:b/>
          <w:sz w:val="20"/>
          <w:szCs w:val="20"/>
        </w:rPr>
        <w:t>with a loan for the property):</w:t>
      </w: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sz w:val="20"/>
          <w:szCs w:val="20"/>
        </w:rPr>
        <w:t xml:space="preserve">Capital Works Deductions (When construction of a rental property was commenced after 21 August 1984 </w:t>
      </w:r>
      <w:r>
        <w:rPr>
          <w:rFonts w:asciiTheme="minorHAnsi" w:hAnsiTheme="minorHAnsi" w:cstheme="minorHAnsi"/>
          <w:b/>
          <w:sz w:val="20"/>
          <w:szCs w:val="20"/>
        </w:rPr>
        <w:t>a deduction may be available):</w:t>
      </w:r>
    </w:p>
    <w:p w:rsidR="009C6CC8" w:rsidRDefault="009C6CC8" w:rsidP="009C6CC8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Cleaning: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Council Rates: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sz w:val="20"/>
          <w:szCs w:val="20"/>
        </w:rPr>
        <w:t>Depreciation (Any depreciated assets purchased for the property costing over $300)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Gardening/Lawn Mowing: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Insurances: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sz w:val="20"/>
          <w:szCs w:val="20"/>
        </w:rPr>
        <w:t>Interest on Loans (Only the portion of the loan rel</w:t>
      </w:r>
      <w:r>
        <w:rPr>
          <w:rFonts w:asciiTheme="minorHAnsi" w:hAnsiTheme="minorHAnsi" w:cstheme="minorHAnsi"/>
          <w:b/>
          <w:sz w:val="20"/>
          <w:szCs w:val="20"/>
        </w:rPr>
        <w:t>ating to the rental property):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Land Tax: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Legal Fees: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Pest Control:</w:t>
      </w: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sz w:val="20"/>
          <w:szCs w:val="20"/>
        </w:rPr>
        <w:t>P</w:t>
      </w:r>
      <w:r>
        <w:rPr>
          <w:rFonts w:asciiTheme="minorHAnsi" w:hAnsiTheme="minorHAnsi" w:cstheme="minorHAnsi"/>
          <w:b/>
          <w:sz w:val="20"/>
          <w:szCs w:val="20"/>
        </w:rPr>
        <w:t>roperty Agent Fees/Commission: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Repairs: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sz w:val="20"/>
          <w:szCs w:val="20"/>
        </w:rPr>
        <w:t>St</w:t>
      </w:r>
      <w:r>
        <w:rPr>
          <w:rFonts w:asciiTheme="minorHAnsi" w:hAnsiTheme="minorHAnsi" w:cstheme="minorHAnsi"/>
          <w:b/>
          <w:sz w:val="20"/>
          <w:szCs w:val="20"/>
        </w:rPr>
        <w:t>ationery, Telephone &amp; Postage:</w:t>
      </w:r>
    </w:p>
    <w:p w:rsid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Travel Expenses:</w:t>
      </w: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Water Charges:</w:t>
      </w: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9C6CC8">
        <w:rPr>
          <w:rFonts w:asciiTheme="minorHAnsi" w:hAnsiTheme="minorHAnsi" w:cstheme="minorHAnsi"/>
          <w:b/>
          <w:sz w:val="20"/>
          <w:szCs w:val="20"/>
        </w:rPr>
        <w:t>Other Ex</w:t>
      </w:r>
      <w:r>
        <w:rPr>
          <w:rFonts w:asciiTheme="minorHAnsi" w:hAnsiTheme="minorHAnsi" w:cstheme="minorHAnsi"/>
          <w:b/>
          <w:sz w:val="20"/>
          <w:szCs w:val="20"/>
        </w:rPr>
        <w:t>penses you are not sure about:</w:t>
      </w: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P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9C6CC8" w:rsidRDefault="009C6CC8" w:rsidP="009C6CC8">
      <w:pPr>
        <w:rPr>
          <w:rFonts w:asciiTheme="minorHAnsi" w:hAnsiTheme="minorHAnsi" w:cstheme="minorHAnsi"/>
          <w:b/>
          <w:sz w:val="20"/>
          <w:szCs w:val="20"/>
        </w:rPr>
      </w:pPr>
    </w:p>
    <w:p w:rsidR="0010113B" w:rsidRPr="009C6CC8" w:rsidRDefault="0010113B" w:rsidP="007A7D89">
      <w:pPr>
        <w:ind w:firstLine="426"/>
        <w:rPr>
          <w:rFonts w:asciiTheme="minorHAnsi" w:hAnsiTheme="minorHAnsi" w:cstheme="minorHAnsi"/>
          <w:sz w:val="20"/>
          <w:szCs w:val="20"/>
        </w:rPr>
      </w:pPr>
    </w:p>
    <w:p w:rsidR="004724FE" w:rsidRPr="009C6CC8" w:rsidRDefault="004724FE" w:rsidP="0010113B">
      <w:pPr>
        <w:rPr>
          <w:rFonts w:asciiTheme="minorHAnsi" w:hAnsiTheme="minorHAnsi" w:cstheme="minorHAnsi"/>
          <w:sz w:val="20"/>
          <w:szCs w:val="20"/>
        </w:rPr>
      </w:pPr>
    </w:p>
    <w:sectPr w:rsidR="004724FE" w:rsidRPr="009C6CC8" w:rsidSect="004724FE">
      <w:headerReference w:type="default" r:id="rId8"/>
      <w:footerReference w:type="default" r:id="rId9"/>
      <w:pgSz w:w="11900" w:h="16840"/>
      <w:pgMar w:top="806" w:right="806" w:bottom="806" w:left="806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C24" w:rsidRDefault="009A1C24" w:rsidP="004724FE">
      <w:r>
        <w:separator/>
      </w:r>
    </w:p>
  </w:endnote>
  <w:endnote w:type="continuationSeparator" w:id="0">
    <w:p w:rsidR="009A1C24" w:rsidRDefault="009A1C24" w:rsidP="0047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B" w:rsidRDefault="00E024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C24" w:rsidRDefault="009A1C24" w:rsidP="004724FE">
      <w:r>
        <w:separator/>
      </w:r>
    </w:p>
  </w:footnote>
  <w:footnote w:type="continuationSeparator" w:id="0">
    <w:p w:rsidR="009A1C24" w:rsidRDefault="009A1C24" w:rsidP="00472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B" w:rsidRDefault="00E024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5DC"/>
    <w:multiLevelType w:val="hybridMultilevel"/>
    <w:tmpl w:val="678C0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4432"/>
    <w:multiLevelType w:val="hybridMultilevel"/>
    <w:tmpl w:val="B38E018E"/>
    <w:lvl w:ilvl="0" w:tplc="E888670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A6A81"/>
    <w:multiLevelType w:val="hybridMultilevel"/>
    <w:tmpl w:val="384404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F4FF2"/>
    <w:multiLevelType w:val="hybridMultilevel"/>
    <w:tmpl w:val="6DFA7E9A"/>
    <w:lvl w:ilvl="0" w:tplc="BEDA6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01DF9"/>
    <w:multiLevelType w:val="hybridMultilevel"/>
    <w:tmpl w:val="D05E22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43F0B8FE">
      <w:start w:val="18"/>
      <w:numFmt w:val="bullet"/>
      <w:lvlText w:val="-"/>
      <w:lvlJc w:val="left"/>
      <w:pPr>
        <w:ind w:left="2340" w:hanging="360"/>
      </w:pPr>
      <w:rPr>
        <w:rFonts w:ascii="Calibri" w:eastAsia="Arial Unicode MS" w:hAnsi="Calibri" w:cs="Calibr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362F4"/>
    <w:multiLevelType w:val="hybridMultilevel"/>
    <w:tmpl w:val="22B83836"/>
    <w:lvl w:ilvl="0" w:tplc="D9FE8D24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F2668"/>
    <w:multiLevelType w:val="hybridMultilevel"/>
    <w:tmpl w:val="1D1878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4FE"/>
    <w:rsid w:val="00014C9F"/>
    <w:rsid w:val="0010113B"/>
    <w:rsid w:val="001B574D"/>
    <w:rsid w:val="00246A55"/>
    <w:rsid w:val="003522A9"/>
    <w:rsid w:val="003F1483"/>
    <w:rsid w:val="004724FE"/>
    <w:rsid w:val="00492E52"/>
    <w:rsid w:val="006349EE"/>
    <w:rsid w:val="00795841"/>
    <w:rsid w:val="007A7D89"/>
    <w:rsid w:val="00800F46"/>
    <w:rsid w:val="009A1C24"/>
    <w:rsid w:val="009B0F06"/>
    <w:rsid w:val="009C6CC8"/>
    <w:rsid w:val="00B7558A"/>
    <w:rsid w:val="00D715B0"/>
    <w:rsid w:val="00E024AB"/>
    <w:rsid w:val="00EF3810"/>
    <w:rsid w:val="00F57BAF"/>
    <w:rsid w:val="00F9271E"/>
    <w:rsid w:val="00FE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29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4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24FE"/>
    <w:rPr>
      <w:u w:val="single"/>
    </w:rPr>
  </w:style>
  <w:style w:type="paragraph" w:customStyle="1" w:styleId="Body3">
    <w:name w:val="Body 3"/>
    <w:rsid w:val="004724FE"/>
    <w:pPr>
      <w:spacing w:after="160"/>
    </w:pPr>
    <w:rPr>
      <w:rFonts w:ascii="Avenir Next" w:hAnsi="Arial Unicode MS" w:cs="Arial Unicode MS"/>
      <w:color w:val="000000"/>
      <w:sz w:val="22"/>
      <w:szCs w:val="22"/>
    </w:rPr>
  </w:style>
  <w:style w:type="paragraph" w:styleId="Title">
    <w:name w:val="Title"/>
    <w:next w:val="Body3"/>
    <w:rsid w:val="004724FE"/>
    <w:pPr>
      <w:spacing w:line="216" w:lineRule="auto"/>
    </w:pPr>
    <w:rPr>
      <w:rFonts w:ascii="Avenir Next" w:hAnsi="Arial Unicode MS" w:cs="Arial Unicode MS"/>
      <w:color w:val="FEFFFE"/>
      <w:sz w:val="118"/>
      <w:szCs w:val="1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3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011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paragraph" w:styleId="NoSpacing">
    <w:name w:val="No Spacing"/>
    <w:uiPriority w:val="1"/>
    <w:qFormat/>
    <w:rsid w:val="00E024A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 Limited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Mahony, Bridget</dc:creator>
  <cp:lastModifiedBy>Troy</cp:lastModifiedBy>
  <cp:revision>2</cp:revision>
  <cp:lastPrinted>2014-01-11T22:50:00Z</cp:lastPrinted>
  <dcterms:created xsi:type="dcterms:W3CDTF">2015-06-21T05:58:00Z</dcterms:created>
  <dcterms:modified xsi:type="dcterms:W3CDTF">2015-06-21T05:58:00Z</dcterms:modified>
</cp:coreProperties>
</file>